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DC7" w:rsidRDefault="00FE276B">
      <w:pPr>
        <w:spacing w:line="690" w:lineRule="exact"/>
        <w:ind w:leftChars="-10" w:left="-24" w:rightChars="20" w:right="48"/>
        <w:jc w:val="center"/>
        <w:rPr>
          <w:rFonts w:ascii="方正小标宋简体" w:eastAsia="方正小标宋简体" w:hAnsi="宋体"/>
          <w:bCs/>
          <w:sz w:val="44"/>
          <w:szCs w:val="44"/>
          <w:lang w:eastAsia="zh-CN" w:bidi="ar-SA"/>
        </w:rPr>
      </w:pPr>
      <w:r>
        <w:rPr>
          <w:rFonts w:ascii="方正小标宋简体" w:eastAsia="方正小标宋简体" w:hAnsi="宋体" w:hint="eastAsia"/>
          <w:bCs/>
          <w:sz w:val="44"/>
          <w:szCs w:val="44"/>
          <w:lang w:eastAsia="zh-CN" w:bidi="ar-SA"/>
        </w:rPr>
        <w:t>2021年项目支出绩效目标</w:t>
      </w:r>
    </w:p>
    <w:p w:rsidR="00B15DC7" w:rsidRDefault="00FE276B">
      <w:pPr>
        <w:spacing w:line="690" w:lineRule="exact"/>
        <w:ind w:leftChars="-10" w:left="-24" w:rightChars="20" w:right="48"/>
        <w:jc w:val="center"/>
        <w:rPr>
          <w:rFonts w:ascii="方正小标宋简体" w:eastAsia="方正小标宋简体" w:hAnsi="宋体"/>
          <w:bCs/>
          <w:sz w:val="44"/>
          <w:szCs w:val="44"/>
          <w:lang w:eastAsia="zh-CN" w:bidi="ar-SA"/>
        </w:rPr>
      </w:pPr>
      <w:r>
        <w:rPr>
          <w:rFonts w:ascii="方正小标宋简体" w:eastAsia="方正小标宋简体" w:hAnsi="宋体" w:hint="eastAsia"/>
          <w:bCs/>
          <w:sz w:val="44"/>
          <w:szCs w:val="44"/>
          <w:lang w:eastAsia="zh-CN" w:bidi="ar-SA"/>
        </w:rPr>
        <w:t>执行监控报告</w:t>
      </w:r>
    </w:p>
    <w:p w:rsidR="00B15DC7" w:rsidRDefault="00FE276B">
      <w:pPr>
        <w:spacing w:line="690" w:lineRule="exact"/>
        <w:ind w:leftChars="-10" w:left="-24" w:rightChars="20" w:right="48"/>
        <w:jc w:val="center"/>
        <w:rPr>
          <w:rFonts w:ascii="方正小标宋简体" w:eastAsia="方正小标宋简体" w:hAnsi="宋体"/>
          <w:bCs/>
          <w:sz w:val="44"/>
          <w:szCs w:val="44"/>
          <w:lang w:eastAsia="zh-CN" w:bidi="ar-SA"/>
        </w:rPr>
      </w:pPr>
      <w:r>
        <w:rPr>
          <w:rFonts w:ascii="方正小标宋简体" w:eastAsia="方正小标宋简体" w:hAnsi="宋体" w:hint="eastAsia"/>
          <w:bCs/>
          <w:sz w:val="44"/>
          <w:szCs w:val="44"/>
          <w:lang w:eastAsia="zh-CN" w:bidi="ar-SA"/>
        </w:rPr>
        <w:t>（参考文本）</w:t>
      </w:r>
    </w:p>
    <w:p w:rsidR="00B15DC7" w:rsidRDefault="00FE276B">
      <w:pPr>
        <w:pStyle w:val="Bodytext1"/>
        <w:tabs>
          <w:tab w:val="left" w:pos="1288"/>
        </w:tabs>
        <w:spacing w:line="499" w:lineRule="exact"/>
        <w:ind w:firstLine="620"/>
        <w:jc w:val="both"/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</w:pPr>
      <w:bookmarkStart w:id="0" w:name="bookmark36"/>
      <w:r>
        <w:rPr>
          <w:rFonts w:ascii="仿宋_GB2312" w:eastAsia="仿宋_GB2312" w:hAnsiTheme="minorHAnsi" w:cstheme="minorBidi" w:hint="eastAsia"/>
          <w:b/>
          <w:bCs/>
          <w:kern w:val="2"/>
          <w:sz w:val="32"/>
          <w:szCs w:val="32"/>
          <w:lang w:val="zh-CN" w:eastAsia="zh-CN" w:bidi="ar-SA"/>
        </w:rPr>
        <w:t>一</w:t>
      </w:r>
      <w:bookmarkEnd w:id="0"/>
      <w:r>
        <w:rPr>
          <w:rFonts w:ascii="仿宋_GB2312" w:eastAsia="仿宋_GB2312" w:hAnsiTheme="minorHAnsi" w:cstheme="minorBidi" w:hint="eastAsia"/>
          <w:b/>
          <w:bCs/>
          <w:kern w:val="2"/>
          <w:sz w:val="32"/>
          <w:szCs w:val="32"/>
          <w:lang w:val="zh-CN" w:eastAsia="zh-CN" w:bidi="ar-SA"/>
        </w:rPr>
        <w:t>、</w:t>
      </w:r>
      <w:r>
        <w:rPr>
          <w:rFonts w:ascii="仿宋_GB2312" w:eastAsia="仿宋_GB2312" w:hAnsiTheme="minorHAnsi" w:cstheme="minorBidi" w:hint="eastAsia"/>
          <w:b/>
          <w:bCs/>
          <w:kern w:val="2"/>
          <w:sz w:val="32"/>
          <w:szCs w:val="32"/>
          <w:lang w:val="zh-CN" w:eastAsia="zh-CN" w:bidi="ar-SA"/>
        </w:rPr>
        <w:tab/>
      </w:r>
      <w:r>
        <w:rPr>
          <w:rFonts w:ascii="仿宋_GB2312" w:eastAsia="仿宋_GB2312" w:hAnsiTheme="minorHAnsi" w:cstheme="minorBidi" w:hint="eastAsia"/>
          <w:b/>
          <w:bCs/>
          <w:kern w:val="2"/>
          <w:sz w:val="32"/>
          <w:szCs w:val="32"/>
          <w:lang w:val="en-US" w:eastAsia="zh-CN" w:bidi="ar-SA"/>
        </w:rPr>
        <w:t>绩效监控工作组织实施情况</w:t>
      </w:r>
    </w:p>
    <w:p w:rsidR="00B15DC7" w:rsidRDefault="00FE276B">
      <w:pPr>
        <w:pStyle w:val="Bodytext1"/>
        <w:spacing w:line="499" w:lineRule="exact"/>
        <w:ind w:firstLine="700"/>
        <w:jc w:val="both"/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  <w:lang w:val="en-US" w:eastAsia="zh-CN" w:bidi="ar-SA"/>
        </w:rPr>
        <w:t>（包括绩效监控工作组织机构设置、职责分工、工作计划、计划实施情况等。）</w:t>
      </w:r>
    </w:p>
    <w:p w:rsidR="00B15DC7" w:rsidRDefault="00FE276B">
      <w:pPr>
        <w:pStyle w:val="Bodytext1"/>
        <w:tabs>
          <w:tab w:val="left" w:pos="1288"/>
        </w:tabs>
        <w:spacing w:line="504" w:lineRule="exact"/>
        <w:ind w:firstLine="620"/>
        <w:jc w:val="both"/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bookmarkStart w:id="1" w:name="bookmark37"/>
      <w:r>
        <w:rPr>
          <w:rFonts w:ascii="仿宋_GB2312" w:eastAsia="仿宋_GB2312" w:hAnsiTheme="minorHAnsi" w:cstheme="minorBidi" w:hint="eastAsia"/>
          <w:b/>
          <w:bCs/>
          <w:kern w:val="2"/>
          <w:sz w:val="32"/>
          <w:szCs w:val="32"/>
          <w:lang w:val="en-US" w:eastAsia="zh-CN" w:bidi="ar-SA"/>
        </w:rPr>
        <w:t>二</w:t>
      </w:r>
      <w:bookmarkEnd w:id="1"/>
      <w:r>
        <w:rPr>
          <w:rFonts w:ascii="仿宋_GB2312" w:eastAsia="仿宋_GB2312" w:hAnsiTheme="minorHAnsi" w:cstheme="minorBidi" w:hint="eastAsia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ascii="仿宋_GB2312" w:eastAsia="仿宋_GB2312" w:hAnsiTheme="minorHAnsi" w:cstheme="minorBidi" w:hint="eastAsia"/>
          <w:b/>
          <w:bCs/>
          <w:kern w:val="2"/>
          <w:sz w:val="32"/>
          <w:szCs w:val="32"/>
          <w:lang w:val="en-US" w:eastAsia="zh-CN" w:bidi="ar-SA"/>
        </w:rPr>
        <w:tab/>
        <w:t>年度预算执行情况</w:t>
      </w:r>
    </w:p>
    <w:p w:rsidR="002E427D" w:rsidRPr="00B168B1" w:rsidRDefault="00FE276B" w:rsidP="00B168B1">
      <w:pPr>
        <w:pStyle w:val="Bodytext1"/>
        <w:spacing w:line="504" w:lineRule="exact"/>
        <w:ind w:firstLine="700"/>
        <w:jc w:val="both"/>
        <w:rPr>
          <w:rFonts w:ascii="仿宋_GB2312" w:eastAsia="仿宋_GB2312" w:hAnsiTheme="minorHAnsi" w:cstheme="minorBidi" w:hint="eastAsia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  <w:lang w:val="en-US" w:eastAsia="zh-CN" w:bidi="ar-SA"/>
        </w:rPr>
        <w:t>（</w:t>
      </w:r>
      <w:r w:rsidR="00D51F36">
        <w:rPr>
          <w:rFonts w:ascii="仿宋_GB2312" w:eastAsia="仿宋_GB2312" w:hAnsiTheme="minorHAnsi" w:cstheme="minorBidi" w:hint="eastAsia"/>
          <w:kern w:val="2"/>
          <w:sz w:val="32"/>
          <w:szCs w:val="32"/>
          <w:lang w:val="en-US" w:eastAsia="zh-CN" w:bidi="ar-SA"/>
        </w:rPr>
        <w:t>说明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  <w:lang w:val="en-US" w:eastAsia="zh-CN" w:bidi="ar-SA"/>
        </w:rPr>
        <w:t>年度预算的执行情况及分析，包括预算资金拨付情况、预算执行单位实际支出情况以及预计结转结余情况。）</w:t>
      </w:r>
    </w:p>
    <w:p w:rsidR="00B15DC7" w:rsidRDefault="00FE276B">
      <w:pPr>
        <w:pStyle w:val="Bodytext1"/>
        <w:tabs>
          <w:tab w:val="left" w:pos="1288"/>
        </w:tabs>
        <w:spacing w:line="504" w:lineRule="exact"/>
        <w:ind w:firstLine="620"/>
        <w:jc w:val="both"/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bookmarkStart w:id="2" w:name="bookmark38"/>
      <w:r>
        <w:rPr>
          <w:rFonts w:ascii="仿宋_GB2312" w:eastAsia="仿宋_GB2312" w:hAnsiTheme="minorHAnsi" w:cstheme="minorBidi" w:hint="eastAsia"/>
          <w:b/>
          <w:bCs/>
          <w:kern w:val="2"/>
          <w:sz w:val="32"/>
          <w:szCs w:val="32"/>
          <w:lang w:val="zh-CN" w:eastAsia="zh-CN" w:bidi="ar-SA"/>
        </w:rPr>
        <w:t>三</w:t>
      </w:r>
      <w:bookmarkEnd w:id="2"/>
      <w:r>
        <w:rPr>
          <w:rFonts w:ascii="仿宋_GB2312" w:eastAsia="仿宋_GB2312" w:hAnsiTheme="minorHAnsi" w:cstheme="minorBidi" w:hint="eastAsia"/>
          <w:b/>
          <w:bCs/>
          <w:kern w:val="2"/>
          <w:sz w:val="32"/>
          <w:szCs w:val="32"/>
          <w:lang w:val="zh-CN" w:eastAsia="zh-CN" w:bidi="ar-SA"/>
        </w:rPr>
        <w:t>、</w:t>
      </w:r>
      <w:r>
        <w:rPr>
          <w:rFonts w:ascii="仿宋_GB2312" w:eastAsia="仿宋_GB2312" w:hAnsiTheme="minorHAnsi" w:cstheme="minorBidi" w:hint="eastAsia"/>
          <w:b/>
          <w:bCs/>
          <w:kern w:val="2"/>
          <w:sz w:val="32"/>
          <w:szCs w:val="32"/>
          <w:lang w:val="zh-CN" w:eastAsia="zh-CN" w:bidi="ar-SA"/>
        </w:rPr>
        <w:tab/>
      </w:r>
      <w:r>
        <w:rPr>
          <w:rFonts w:ascii="仿宋_GB2312" w:eastAsia="仿宋_GB2312" w:hAnsiTheme="minorHAnsi" w:cstheme="minorBidi" w:hint="eastAsia"/>
          <w:b/>
          <w:bCs/>
          <w:kern w:val="2"/>
          <w:sz w:val="32"/>
          <w:szCs w:val="32"/>
          <w:lang w:val="en-US" w:eastAsia="zh-CN" w:bidi="ar-SA"/>
        </w:rPr>
        <w:t>绩效目标情况及分析</w:t>
      </w:r>
    </w:p>
    <w:p w:rsidR="00B15DC7" w:rsidRDefault="00FE276B">
      <w:pPr>
        <w:pStyle w:val="Bodytext1"/>
        <w:tabs>
          <w:tab w:val="left" w:pos="1439"/>
        </w:tabs>
        <w:spacing w:line="497" w:lineRule="exact"/>
        <w:ind w:firstLine="620"/>
        <w:jc w:val="both"/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bookmarkStart w:id="3" w:name="bookmark39"/>
      <w:r>
        <w:rPr>
          <w:rFonts w:ascii="仿宋_GB2312" w:eastAsia="仿宋_GB2312" w:hAnsiTheme="minorHAnsi" w:cstheme="minorBidi" w:hint="eastAsia"/>
          <w:kern w:val="2"/>
          <w:sz w:val="32"/>
          <w:szCs w:val="32"/>
          <w:lang w:val="en-US" w:eastAsia="zh-CN" w:bidi="ar-SA"/>
        </w:rPr>
        <w:t>（</w:t>
      </w:r>
      <w:bookmarkEnd w:id="3"/>
      <w:r>
        <w:rPr>
          <w:rFonts w:ascii="仿宋_GB2312" w:eastAsia="仿宋_GB2312" w:hAnsiTheme="minorHAnsi" w:cstheme="minorBidi" w:hint="eastAsia"/>
          <w:kern w:val="2"/>
          <w:sz w:val="32"/>
          <w:szCs w:val="32"/>
          <w:lang w:val="en-US" w:eastAsia="zh-CN" w:bidi="ar-SA"/>
        </w:rPr>
        <w:t>一）绩效目标完成情况</w:t>
      </w:r>
    </w:p>
    <w:p w:rsidR="00B15DC7" w:rsidRDefault="00FE276B">
      <w:pPr>
        <w:pStyle w:val="Bodytext1"/>
        <w:spacing w:line="496" w:lineRule="exact"/>
        <w:ind w:firstLine="700"/>
        <w:jc w:val="both"/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  <w:lang w:val="en-US" w:eastAsia="zh-CN" w:bidi="ar-SA"/>
        </w:rPr>
        <w:t>（说明绩效目标完成情况，主要包括一是预计产出的完成进度及趋势，含数量、质量、时效、成本等。二是预计效果的实现进度及趋势，含经济效益、社会效益、生态效益和</w:t>
      </w:r>
      <w:proofErr w:type="gramStart"/>
      <w:r>
        <w:rPr>
          <w:rFonts w:ascii="仿宋_GB2312" w:eastAsia="仿宋_GB2312" w:hAnsiTheme="minorHAnsi" w:cstheme="minorBidi" w:hint="eastAsia"/>
          <w:kern w:val="2"/>
          <w:sz w:val="32"/>
          <w:szCs w:val="32"/>
          <w:lang w:val="en-US" w:eastAsia="zh-CN" w:bidi="ar-SA"/>
        </w:rPr>
        <w:t>可</w:t>
      </w:r>
      <w:proofErr w:type="gramEnd"/>
      <w:r>
        <w:rPr>
          <w:rFonts w:ascii="仿宋_GB2312" w:eastAsia="仿宋_GB2312" w:hAnsiTheme="minorHAnsi" w:cstheme="minorBidi" w:hint="eastAsia"/>
          <w:kern w:val="2"/>
          <w:sz w:val="32"/>
          <w:szCs w:val="32"/>
          <w:lang w:val="en-US" w:eastAsia="zh-CN" w:bidi="ar-SA"/>
        </w:rPr>
        <w:t>持续影响等。三是目标执行监控服务对象满意度及趋势。）</w:t>
      </w:r>
    </w:p>
    <w:p w:rsidR="00B15DC7" w:rsidRDefault="00FE276B">
      <w:pPr>
        <w:pStyle w:val="Bodytext1"/>
        <w:tabs>
          <w:tab w:val="left" w:pos="1439"/>
        </w:tabs>
        <w:spacing w:line="497" w:lineRule="exact"/>
        <w:ind w:firstLine="620"/>
        <w:jc w:val="both"/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bookmarkStart w:id="4" w:name="bookmark40"/>
      <w:bookmarkStart w:id="5" w:name="_GoBack"/>
      <w:bookmarkEnd w:id="5"/>
      <w:r>
        <w:rPr>
          <w:rFonts w:ascii="仿宋_GB2312" w:eastAsia="仿宋_GB2312" w:hAnsiTheme="minorHAnsi" w:cstheme="minorBidi" w:hint="eastAsia"/>
          <w:kern w:val="2"/>
          <w:sz w:val="32"/>
          <w:szCs w:val="32"/>
          <w:lang w:val="en-US" w:eastAsia="zh-CN" w:bidi="ar-SA"/>
        </w:rPr>
        <w:t>（</w:t>
      </w:r>
      <w:bookmarkEnd w:id="4"/>
      <w:r>
        <w:rPr>
          <w:rFonts w:ascii="仿宋_GB2312" w:eastAsia="仿宋_GB2312" w:hAnsiTheme="minorHAnsi" w:cstheme="minorBidi" w:hint="eastAsia"/>
          <w:kern w:val="2"/>
          <w:sz w:val="32"/>
          <w:szCs w:val="32"/>
          <w:lang w:val="en-US" w:eastAsia="zh-CN" w:bidi="ar-SA"/>
        </w:rPr>
        <w:t>二）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  <w:lang w:val="en-US" w:eastAsia="zh-CN" w:bidi="ar-SA"/>
        </w:rPr>
        <w:tab/>
        <w:t>原因分析</w:t>
      </w:r>
    </w:p>
    <w:p w:rsidR="00B15DC7" w:rsidRDefault="00FE276B">
      <w:pPr>
        <w:pStyle w:val="Bodytext1"/>
        <w:spacing w:line="497" w:lineRule="exact"/>
        <w:ind w:firstLine="700"/>
        <w:jc w:val="both"/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  <w:lang w:val="en-US" w:eastAsia="zh-CN" w:bidi="ar-SA"/>
        </w:rPr>
        <w:t>（对发现的问题进行原因分析。包括预算执行绩效与绩效目标偏离的原因分析；组织管理中存在的问题及原因分析等。）</w:t>
      </w:r>
    </w:p>
    <w:p w:rsidR="00B15DC7" w:rsidRDefault="00FE276B">
      <w:pPr>
        <w:pStyle w:val="Bodytext1"/>
        <w:tabs>
          <w:tab w:val="left" w:pos="1288"/>
        </w:tabs>
        <w:spacing w:line="497" w:lineRule="exact"/>
        <w:ind w:firstLine="620"/>
        <w:jc w:val="both"/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</w:pPr>
      <w:bookmarkStart w:id="6" w:name="bookmark41"/>
      <w:r>
        <w:rPr>
          <w:rFonts w:ascii="仿宋_GB2312" w:eastAsia="仿宋_GB2312" w:hAnsiTheme="minorHAnsi" w:cstheme="minorBidi" w:hint="eastAsia"/>
          <w:b/>
          <w:bCs/>
          <w:kern w:val="2"/>
          <w:sz w:val="32"/>
          <w:szCs w:val="32"/>
          <w:lang w:val="zh-CN" w:eastAsia="zh-CN" w:bidi="ar-SA"/>
        </w:rPr>
        <w:t>四</w:t>
      </w:r>
      <w:bookmarkEnd w:id="6"/>
      <w:r>
        <w:rPr>
          <w:rFonts w:ascii="仿宋_GB2312" w:eastAsia="仿宋_GB2312" w:hAnsiTheme="minorHAnsi" w:cstheme="minorBidi" w:hint="eastAsia"/>
          <w:b/>
          <w:bCs/>
          <w:kern w:val="2"/>
          <w:sz w:val="32"/>
          <w:szCs w:val="32"/>
          <w:lang w:val="zh-CN" w:eastAsia="zh-CN" w:bidi="ar-SA"/>
        </w:rPr>
        <w:t>、</w:t>
      </w:r>
      <w:r>
        <w:rPr>
          <w:rFonts w:ascii="仿宋_GB2312" w:eastAsia="仿宋_GB2312" w:hAnsiTheme="minorHAnsi" w:cstheme="minorBidi" w:hint="eastAsia"/>
          <w:b/>
          <w:bCs/>
          <w:kern w:val="2"/>
          <w:sz w:val="32"/>
          <w:szCs w:val="32"/>
          <w:lang w:val="zh-CN" w:eastAsia="zh-CN" w:bidi="ar-SA"/>
        </w:rPr>
        <w:tab/>
      </w:r>
      <w:r>
        <w:rPr>
          <w:rFonts w:ascii="仿宋_GB2312" w:eastAsia="仿宋_GB2312" w:hAnsiTheme="minorHAnsi" w:cstheme="minorBidi" w:hint="eastAsia"/>
          <w:b/>
          <w:bCs/>
          <w:kern w:val="2"/>
          <w:sz w:val="32"/>
          <w:szCs w:val="32"/>
          <w:lang w:val="en-US" w:eastAsia="zh-CN" w:bidi="ar-SA"/>
        </w:rPr>
        <w:t>意见和建议</w:t>
      </w:r>
    </w:p>
    <w:p w:rsidR="00B15DC7" w:rsidRDefault="00FE276B">
      <w:pPr>
        <w:pStyle w:val="Bodytext1"/>
        <w:spacing w:line="497" w:lineRule="exact"/>
        <w:ind w:firstLine="700"/>
        <w:jc w:val="both"/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  <w:lang w:val="en-US" w:eastAsia="zh-CN" w:bidi="ar-SA"/>
        </w:rPr>
        <w:t>（包括对发现的问题提出整改措施，下一步改进本部门的绩效执行监控组织、管理、实施方式等的思路。）</w:t>
      </w:r>
    </w:p>
    <w:p w:rsidR="00B15DC7" w:rsidRDefault="00FE276B">
      <w:pPr>
        <w:pStyle w:val="Bodytext1"/>
        <w:spacing w:after="60" w:line="497" w:lineRule="exact"/>
        <w:ind w:firstLineChars="200" w:firstLine="643"/>
        <w:rPr>
          <w:b/>
          <w:bCs/>
        </w:rPr>
      </w:pPr>
      <w:bookmarkStart w:id="7" w:name="bookmark42"/>
      <w:r>
        <w:rPr>
          <w:rFonts w:ascii="仿宋_GB2312" w:eastAsia="仿宋_GB2312" w:hAnsiTheme="minorHAnsi" w:cstheme="minorBidi" w:hint="eastAsia"/>
          <w:b/>
          <w:bCs/>
          <w:kern w:val="2"/>
          <w:sz w:val="32"/>
          <w:szCs w:val="32"/>
          <w:lang w:val="en-US" w:eastAsia="zh-CN" w:bidi="ar-SA"/>
        </w:rPr>
        <w:t>五</w:t>
      </w:r>
      <w:bookmarkEnd w:id="7"/>
      <w:r>
        <w:rPr>
          <w:rFonts w:ascii="仿宋_GB2312" w:eastAsia="仿宋_GB2312" w:hAnsiTheme="minorHAnsi" w:cstheme="minorBidi" w:hint="eastAsia"/>
          <w:b/>
          <w:bCs/>
          <w:kern w:val="2"/>
          <w:sz w:val="32"/>
          <w:szCs w:val="32"/>
          <w:lang w:val="en-US" w:eastAsia="zh-CN" w:bidi="ar-SA"/>
        </w:rPr>
        <w:t>、其他需要说明的问题</w:t>
      </w:r>
    </w:p>
    <w:sectPr w:rsidR="00B15DC7">
      <w:headerReference w:type="default" r:id="rId7"/>
      <w:footerReference w:type="default" r:id="rId8"/>
      <w:pgSz w:w="11900" w:h="16840"/>
      <w:pgMar w:top="2704" w:right="1685" w:bottom="2542" w:left="884" w:header="0" w:footer="3" w:gutter="0"/>
      <w:pgNumType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BB6" w:rsidRDefault="00312BB6">
      <w:r>
        <w:separator/>
      </w:r>
    </w:p>
  </w:endnote>
  <w:endnote w:type="continuationSeparator" w:id="0">
    <w:p w:rsidR="00312BB6" w:rsidRDefault="0031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DC7" w:rsidRDefault="00FE276B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6285230</wp:posOffset>
              </wp:positionH>
              <wp:positionV relativeFrom="page">
                <wp:posOffset>9636760</wp:posOffset>
              </wp:positionV>
              <wp:extent cx="143510" cy="12192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15DC7" w:rsidRDefault="00B15DC7">
                          <w:pPr>
                            <w:pStyle w:val="Headerorfooter1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7" o:spid="_x0000_s1026" type="#_x0000_t202" style="position:absolute;margin-left:494.9pt;margin-top:758.8pt;width:11.3pt;height:9.6pt;z-index:-2516572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" filled="f" stroked="f">
              <v:textbox style="mso-fit-shape-to-text:t" inset="0,0,0,0">
                <w:txbxContent>
                  <w:p w:rsidR="00B15DC7" w:rsidRDefault="00B15DC7">
                    <w:pPr>
                      <w:pStyle w:val="Headerorfooter1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BB6" w:rsidRDefault="00312BB6">
      <w:r>
        <w:separator/>
      </w:r>
    </w:p>
  </w:footnote>
  <w:footnote w:type="continuationSeparator" w:id="0">
    <w:p w:rsidR="00312BB6" w:rsidRDefault="00312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DC7" w:rsidRDefault="00B15DC7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A7181"/>
    <w:rsid w:val="002E427D"/>
    <w:rsid w:val="00312BB6"/>
    <w:rsid w:val="005A1F63"/>
    <w:rsid w:val="008E02B5"/>
    <w:rsid w:val="00B15DC7"/>
    <w:rsid w:val="00B168B1"/>
    <w:rsid w:val="00D51F36"/>
    <w:rsid w:val="00FE276B"/>
    <w:rsid w:val="01233096"/>
    <w:rsid w:val="312A7181"/>
    <w:rsid w:val="698A521D"/>
    <w:rsid w:val="794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CAFDDB-021D-4DEE-891C-99F36F02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 text|3"/>
    <w:basedOn w:val="a"/>
    <w:qFormat/>
    <w:pPr>
      <w:spacing w:after="100"/>
      <w:ind w:firstLine="980"/>
    </w:pPr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389" w:lineRule="auto"/>
      <w:ind w:firstLine="34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4">
    <w:name w:val="Body text|4"/>
    <w:basedOn w:val="a"/>
    <w:qFormat/>
    <w:pPr>
      <w:ind w:hanging="1140"/>
    </w:pPr>
    <w:rPr>
      <w:sz w:val="20"/>
      <w:szCs w:val="20"/>
      <w:lang w:val="zh-CN"/>
    </w:rPr>
  </w:style>
  <w:style w:type="paragraph" w:customStyle="1" w:styleId="Headerorfooter1">
    <w:name w:val="Header or footer|1"/>
    <w:basedOn w:val="a"/>
    <w:qFormat/>
    <w:rPr>
      <w:sz w:val="22"/>
      <w:szCs w:val="22"/>
      <w:lang w:val="zh-TW" w:eastAsia="zh-TW" w:bidi="zh-TW"/>
    </w:rPr>
  </w:style>
  <w:style w:type="paragraph" w:styleId="a3">
    <w:name w:val="header"/>
    <w:basedOn w:val="a"/>
    <w:link w:val="Char"/>
    <w:rsid w:val="00D51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1F36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D51F3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1F36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天氣晴</dc:creator>
  <cp:lastModifiedBy>Dell</cp:lastModifiedBy>
  <cp:revision>7</cp:revision>
  <dcterms:created xsi:type="dcterms:W3CDTF">2021-09-15T11:12:00Z</dcterms:created>
  <dcterms:modified xsi:type="dcterms:W3CDTF">2021-09-23T06:02:00Z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57860B691641418EBC01ABB8E9951171</vt:lpwstr>
  </property>
</Properties>
</file>